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50" w:rsidRPr="007F4350" w:rsidRDefault="007F4350" w:rsidP="007F4350">
      <w:pPr>
        <w:jc w:val="center"/>
        <w:rPr>
          <w:rFonts w:eastAsia="Times New Roman" w:cs="Arial"/>
          <w:b/>
          <w:szCs w:val="24"/>
          <w:u w:val="single"/>
        </w:rPr>
      </w:pPr>
      <w:r w:rsidRPr="007F4350">
        <w:rPr>
          <w:rFonts w:eastAsia="Times New Roman" w:cs="Arial"/>
          <w:b/>
          <w:szCs w:val="24"/>
          <w:u w:val="single"/>
        </w:rPr>
        <w:t>CAHPR Regional Hub Leader</w:t>
      </w:r>
      <w:r w:rsidR="00806510">
        <w:rPr>
          <w:rFonts w:eastAsia="Times New Roman" w:cs="Arial"/>
          <w:b/>
          <w:szCs w:val="24"/>
          <w:u w:val="single"/>
        </w:rPr>
        <w:t>/Leadership Team</w:t>
      </w:r>
      <w:r w:rsidRPr="007F4350">
        <w:rPr>
          <w:rFonts w:eastAsia="Times New Roman" w:cs="Arial"/>
          <w:b/>
          <w:szCs w:val="24"/>
          <w:u w:val="single"/>
        </w:rPr>
        <w:t xml:space="preserve"> Application Form</w:t>
      </w:r>
    </w:p>
    <w:tbl>
      <w:tblPr>
        <w:tblStyle w:val="TableGrid"/>
        <w:tblW w:w="0" w:type="auto"/>
        <w:tblLook w:val="04A0" w:firstRow="1" w:lastRow="0" w:firstColumn="1" w:lastColumn="0" w:noHBand="0" w:noVBand="1"/>
      </w:tblPr>
      <w:tblGrid>
        <w:gridCol w:w="3823"/>
        <w:gridCol w:w="5527"/>
      </w:tblGrid>
      <w:tr w:rsidR="00B370BE" w:rsidTr="00B370BE">
        <w:tc>
          <w:tcPr>
            <w:tcW w:w="3823" w:type="dxa"/>
          </w:tcPr>
          <w:p w:rsidR="00B370BE" w:rsidRDefault="00B370BE" w:rsidP="007F4350">
            <w:pPr>
              <w:rPr>
                <w:rFonts w:eastAsia="Times New Roman" w:cs="Arial"/>
                <w:b/>
                <w:szCs w:val="24"/>
              </w:rPr>
            </w:pPr>
            <w:r>
              <w:rPr>
                <w:rFonts w:eastAsia="Times New Roman" w:cs="Arial"/>
                <w:b/>
                <w:szCs w:val="24"/>
              </w:rPr>
              <w:t>Name(s)</w:t>
            </w:r>
          </w:p>
        </w:tc>
        <w:tc>
          <w:tcPr>
            <w:tcW w:w="5527" w:type="dxa"/>
          </w:tcPr>
          <w:p w:rsidR="00B370BE" w:rsidRPr="00B370BE" w:rsidRDefault="00B370BE" w:rsidP="007F4350">
            <w:pPr>
              <w:rPr>
                <w:rFonts w:eastAsia="Times New Roman" w:cs="Arial"/>
                <w:szCs w:val="24"/>
              </w:rPr>
            </w:pPr>
          </w:p>
        </w:tc>
      </w:tr>
      <w:tr w:rsidR="00B370BE" w:rsidTr="00B370BE">
        <w:tc>
          <w:tcPr>
            <w:tcW w:w="3823" w:type="dxa"/>
          </w:tcPr>
          <w:p w:rsidR="00B370BE" w:rsidRDefault="00B370BE" w:rsidP="00B370BE">
            <w:pPr>
              <w:rPr>
                <w:rFonts w:eastAsia="Times New Roman" w:cs="Arial"/>
                <w:b/>
                <w:szCs w:val="24"/>
              </w:rPr>
            </w:pPr>
            <w:r>
              <w:rPr>
                <w:rFonts w:eastAsia="Times New Roman" w:cs="Arial"/>
                <w:b/>
                <w:szCs w:val="24"/>
              </w:rPr>
              <w:t>Main contact (for leadership team applications)</w:t>
            </w:r>
          </w:p>
          <w:p w:rsidR="00B370BE" w:rsidRDefault="00B370BE" w:rsidP="007F4350">
            <w:pPr>
              <w:rPr>
                <w:rFonts w:eastAsia="Times New Roman" w:cs="Arial"/>
                <w:b/>
                <w:szCs w:val="24"/>
              </w:rPr>
            </w:pPr>
          </w:p>
        </w:tc>
        <w:tc>
          <w:tcPr>
            <w:tcW w:w="5527" w:type="dxa"/>
          </w:tcPr>
          <w:p w:rsidR="00B370BE" w:rsidRPr="00B370BE" w:rsidRDefault="00B370BE" w:rsidP="007F4350">
            <w:pPr>
              <w:rPr>
                <w:rFonts w:eastAsia="Times New Roman" w:cs="Arial"/>
                <w:szCs w:val="24"/>
              </w:rPr>
            </w:pPr>
          </w:p>
        </w:tc>
      </w:tr>
      <w:tr w:rsidR="00B370BE" w:rsidTr="00B370BE">
        <w:tc>
          <w:tcPr>
            <w:tcW w:w="3823" w:type="dxa"/>
          </w:tcPr>
          <w:p w:rsidR="00B370BE" w:rsidRDefault="00B370BE" w:rsidP="00B370BE">
            <w:pPr>
              <w:rPr>
                <w:rFonts w:eastAsia="Times New Roman" w:cs="Arial"/>
                <w:b/>
                <w:szCs w:val="24"/>
              </w:rPr>
            </w:pPr>
            <w:r>
              <w:rPr>
                <w:rFonts w:eastAsia="Times New Roman" w:cs="Arial"/>
                <w:b/>
                <w:szCs w:val="24"/>
              </w:rPr>
              <w:t>Contact Email:</w:t>
            </w:r>
          </w:p>
        </w:tc>
        <w:tc>
          <w:tcPr>
            <w:tcW w:w="5527" w:type="dxa"/>
          </w:tcPr>
          <w:p w:rsidR="00B370BE" w:rsidRPr="00B370BE" w:rsidRDefault="00B370BE" w:rsidP="007F4350">
            <w:pPr>
              <w:rPr>
                <w:rFonts w:eastAsia="Times New Roman" w:cs="Arial"/>
                <w:szCs w:val="24"/>
              </w:rPr>
            </w:pPr>
          </w:p>
        </w:tc>
      </w:tr>
      <w:tr w:rsidR="00B370BE" w:rsidTr="00B370BE">
        <w:tc>
          <w:tcPr>
            <w:tcW w:w="3823" w:type="dxa"/>
          </w:tcPr>
          <w:p w:rsidR="00B370BE" w:rsidRDefault="00B370BE" w:rsidP="007F4350">
            <w:pPr>
              <w:rPr>
                <w:rFonts w:eastAsia="Times New Roman" w:cs="Arial"/>
                <w:b/>
                <w:szCs w:val="24"/>
              </w:rPr>
            </w:pPr>
            <w:r>
              <w:rPr>
                <w:rFonts w:eastAsia="Times New Roman" w:cs="Arial"/>
                <w:b/>
                <w:szCs w:val="24"/>
              </w:rPr>
              <w:t>Contact Telephone</w:t>
            </w:r>
          </w:p>
        </w:tc>
        <w:tc>
          <w:tcPr>
            <w:tcW w:w="5527" w:type="dxa"/>
          </w:tcPr>
          <w:p w:rsidR="00B370BE" w:rsidRPr="00B370BE" w:rsidRDefault="00B370BE" w:rsidP="007F4350">
            <w:pPr>
              <w:rPr>
                <w:rFonts w:eastAsia="Times New Roman" w:cs="Arial"/>
                <w:szCs w:val="24"/>
              </w:rPr>
            </w:pPr>
          </w:p>
        </w:tc>
      </w:tr>
      <w:tr w:rsidR="00B370BE" w:rsidTr="00B370BE">
        <w:tc>
          <w:tcPr>
            <w:tcW w:w="3823" w:type="dxa"/>
          </w:tcPr>
          <w:p w:rsidR="00B370BE" w:rsidRDefault="00B370BE" w:rsidP="007F4350">
            <w:pPr>
              <w:rPr>
                <w:rFonts w:eastAsia="Times New Roman" w:cs="Arial"/>
                <w:b/>
                <w:szCs w:val="24"/>
              </w:rPr>
            </w:pPr>
            <w:r w:rsidRPr="007F4350">
              <w:rPr>
                <w:rFonts w:eastAsia="Times New Roman" w:cs="Arial"/>
                <w:b/>
                <w:szCs w:val="24"/>
              </w:rPr>
              <w:t>Regional Hub</w:t>
            </w:r>
          </w:p>
        </w:tc>
        <w:tc>
          <w:tcPr>
            <w:tcW w:w="5527" w:type="dxa"/>
          </w:tcPr>
          <w:p w:rsidR="00B370BE" w:rsidRPr="00B370BE" w:rsidRDefault="00B370BE" w:rsidP="007F4350">
            <w:pPr>
              <w:rPr>
                <w:rFonts w:eastAsia="Times New Roman" w:cs="Arial"/>
                <w:szCs w:val="24"/>
              </w:rPr>
            </w:pPr>
          </w:p>
        </w:tc>
      </w:tr>
      <w:tr w:rsidR="00B370BE" w:rsidTr="00B370BE">
        <w:tc>
          <w:tcPr>
            <w:tcW w:w="3823" w:type="dxa"/>
          </w:tcPr>
          <w:p w:rsidR="00B370BE" w:rsidRDefault="00B370BE" w:rsidP="00B370BE">
            <w:pPr>
              <w:rPr>
                <w:rFonts w:eastAsia="Times New Roman" w:cs="Arial"/>
                <w:b/>
                <w:szCs w:val="24"/>
              </w:rPr>
            </w:pPr>
            <w:r>
              <w:rPr>
                <w:rFonts w:eastAsia="Times New Roman" w:cs="Arial"/>
                <w:b/>
                <w:szCs w:val="24"/>
              </w:rPr>
              <w:t xml:space="preserve">Please supply if applicable: </w:t>
            </w:r>
          </w:p>
          <w:p w:rsidR="00B370BE" w:rsidRPr="007F4350" w:rsidRDefault="00B370BE" w:rsidP="00B370BE">
            <w:pPr>
              <w:rPr>
                <w:rFonts w:eastAsia="Times New Roman" w:cs="Arial"/>
                <w:b/>
                <w:szCs w:val="24"/>
              </w:rPr>
            </w:pPr>
            <w:r>
              <w:rPr>
                <w:rFonts w:eastAsia="Times New Roman" w:cs="Arial"/>
                <w:b/>
                <w:szCs w:val="24"/>
              </w:rPr>
              <w:t>Professional Body/Organisation registration number*</w:t>
            </w:r>
          </w:p>
        </w:tc>
        <w:tc>
          <w:tcPr>
            <w:tcW w:w="5527" w:type="dxa"/>
          </w:tcPr>
          <w:p w:rsidR="00B370BE" w:rsidRDefault="00B370BE" w:rsidP="007F4350">
            <w:pPr>
              <w:rPr>
                <w:rFonts w:eastAsia="Times New Roman" w:cs="Arial"/>
                <w:szCs w:val="24"/>
              </w:rPr>
            </w:pPr>
          </w:p>
          <w:p w:rsidR="00B370BE" w:rsidRDefault="00B370BE" w:rsidP="007F4350">
            <w:pPr>
              <w:rPr>
                <w:rFonts w:eastAsia="Times New Roman" w:cs="Arial"/>
                <w:szCs w:val="24"/>
              </w:rPr>
            </w:pPr>
          </w:p>
          <w:p w:rsidR="00B370BE" w:rsidRPr="00B370BE" w:rsidRDefault="00B370BE" w:rsidP="007F4350">
            <w:pPr>
              <w:rPr>
                <w:rFonts w:eastAsia="Times New Roman" w:cs="Arial"/>
                <w:szCs w:val="24"/>
              </w:rPr>
            </w:pPr>
          </w:p>
        </w:tc>
      </w:tr>
    </w:tbl>
    <w:p w:rsidR="00B370BE" w:rsidRDefault="00B370BE" w:rsidP="007F4350">
      <w:pPr>
        <w:rPr>
          <w:rFonts w:eastAsia="Times New Roman" w:cs="Arial"/>
          <w:i/>
          <w:sz w:val="20"/>
          <w:szCs w:val="20"/>
        </w:rPr>
      </w:pPr>
    </w:p>
    <w:p w:rsidR="00FE3A71" w:rsidRPr="00FE3A71" w:rsidRDefault="00B370BE" w:rsidP="007F4350">
      <w:pPr>
        <w:rPr>
          <w:rFonts w:eastAsia="Times New Roman" w:cs="Arial"/>
          <w:i/>
          <w:sz w:val="20"/>
          <w:szCs w:val="20"/>
        </w:rPr>
      </w:pPr>
      <w:r>
        <w:rPr>
          <w:rFonts w:eastAsia="Times New Roman" w:cs="Arial"/>
          <w:i/>
          <w:sz w:val="20"/>
          <w:szCs w:val="20"/>
        </w:rPr>
        <w:t>*</w:t>
      </w:r>
      <w:r w:rsidR="00FE3A71" w:rsidRPr="00FE3A71">
        <w:rPr>
          <w:rFonts w:eastAsia="Times New Roman" w:cs="Arial"/>
          <w:i/>
          <w:sz w:val="20"/>
          <w:szCs w:val="20"/>
        </w:rPr>
        <w:t>Please not</w:t>
      </w:r>
      <w:r w:rsidR="00846C0A">
        <w:rPr>
          <w:rFonts w:eastAsia="Times New Roman" w:cs="Arial"/>
          <w:i/>
          <w:sz w:val="20"/>
          <w:szCs w:val="20"/>
        </w:rPr>
        <w:t>e</w:t>
      </w:r>
      <w:r w:rsidR="00FE3A71" w:rsidRPr="00FE3A71">
        <w:rPr>
          <w:rFonts w:eastAsia="Times New Roman" w:cs="Arial"/>
          <w:i/>
          <w:sz w:val="20"/>
          <w:szCs w:val="20"/>
        </w:rPr>
        <w:t xml:space="preserve"> that all AHP</w:t>
      </w:r>
      <w:r w:rsidR="00FE3A71">
        <w:rPr>
          <w:rFonts w:eastAsia="Times New Roman" w:cs="Arial"/>
          <w:i/>
          <w:sz w:val="20"/>
          <w:szCs w:val="20"/>
        </w:rPr>
        <w:t>s</w:t>
      </w:r>
      <w:r w:rsidR="00FE3A71" w:rsidRPr="00FE3A71">
        <w:rPr>
          <w:rFonts w:eastAsia="Times New Roman" w:cs="Arial"/>
          <w:i/>
          <w:sz w:val="20"/>
          <w:szCs w:val="20"/>
        </w:rPr>
        <w:t xml:space="preserve"> are expected to be members of their professional body</w:t>
      </w:r>
    </w:p>
    <w:p w:rsidR="006B1CC3" w:rsidRDefault="006B1CC3" w:rsidP="007F4350">
      <w:pPr>
        <w:rPr>
          <w:rFonts w:eastAsia="Times New Roman" w:cs="Arial"/>
          <w:b/>
          <w:szCs w:val="24"/>
        </w:rPr>
      </w:pPr>
      <w:r>
        <w:rPr>
          <w:rFonts w:eastAsia="Times New Roman" w:cs="Arial"/>
          <w:b/>
          <w:szCs w:val="24"/>
        </w:rPr>
        <w:t>Hub Leader</w:t>
      </w:r>
      <w:r w:rsidR="005D42F7">
        <w:rPr>
          <w:rFonts w:eastAsia="Times New Roman" w:cs="Arial"/>
          <w:b/>
          <w:szCs w:val="24"/>
        </w:rPr>
        <w:t>/Leadership Team</w:t>
      </w:r>
      <w:r>
        <w:rPr>
          <w:rFonts w:eastAsia="Times New Roman" w:cs="Arial"/>
          <w:b/>
          <w:szCs w:val="24"/>
        </w:rPr>
        <w:t xml:space="preserve"> Specification</w:t>
      </w:r>
    </w:p>
    <w:p w:rsidR="0056539C" w:rsidRDefault="0056539C" w:rsidP="007F4350">
      <w:pPr>
        <w:rPr>
          <w:rFonts w:eastAsia="Times New Roman" w:cs="Arial"/>
          <w:szCs w:val="24"/>
        </w:rPr>
      </w:pPr>
      <w:r>
        <w:rPr>
          <w:rFonts w:eastAsia="Times New Roman" w:cs="Arial"/>
          <w:szCs w:val="24"/>
        </w:rPr>
        <w:t xml:space="preserve">The following criteria </w:t>
      </w:r>
      <w:r w:rsidR="005D42F7">
        <w:rPr>
          <w:rFonts w:eastAsia="Times New Roman" w:cs="Arial"/>
          <w:szCs w:val="24"/>
        </w:rPr>
        <w:t xml:space="preserve">should </w:t>
      </w:r>
      <w:r w:rsidR="00B370BE">
        <w:rPr>
          <w:rFonts w:eastAsia="Times New Roman" w:cs="Arial"/>
          <w:szCs w:val="24"/>
        </w:rPr>
        <w:t xml:space="preserve">be met for each CAHPR hub </w:t>
      </w:r>
      <w:r w:rsidR="005D42F7">
        <w:rPr>
          <w:rFonts w:eastAsia="Times New Roman" w:cs="Arial"/>
          <w:szCs w:val="24"/>
        </w:rPr>
        <w:t xml:space="preserve">either by a single Hub Leader or leadership team. </w:t>
      </w:r>
      <w:r w:rsidR="00AA2FAE">
        <w:rPr>
          <w:rFonts w:eastAsia="Times New Roman" w:cs="Arial"/>
          <w:szCs w:val="24"/>
        </w:rPr>
        <w:t>If you</w:t>
      </w:r>
      <w:r w:rsidR="00B370BE">
        <w:rPr>
          <w:rFonts w:eastAsia="Times New Roman" w:cs="Arial"/>
          <w:szCs w:val="24"/>
        </w:rPr>
        <w:t>r</w:t>
      </w:r>
      <w:r w:rsidR="00AA2FAE">
        <w:rPr>
          <w:rFonts w:eastAsia="Times New Roman" w:cs="Arial"/>
          <w:szCs w:val="24"/>
        </w:rPr>
        <w:t xml:space="preserve"> app</w:t>
      </w:r>
      <w:r w:rsidR="00B370BE">
        <w:rPr>
          <w:rFonts w:eastAsia="Times New Roman" w:cs="Arial"/>
          <w:szCs w:val="24"/>
        </w:rPr>
        <w:t>lication is</w:t>
      </w:r>
      <w:r w:rsidR="00AA2FAE">
        <w:rPr>
          <w:rFonts w:eastAsia="Times New Roman" w:cs="Arial"/>
          <w:szCs w:val="24"/>
        </w:rPr>
        <w:t xml:space="preserve"> as a </w:t>
      </w:r>
      <w:r w:rsidR="005D42F7">
        <w:rPr>
          <w:rFonts w:eastAsia="Times New Roman" w:cs="Arial"/>
          <w:szCs w:val="24"/>
        </w:rPr>
        <w:t xml:space="preserve">leadership team </w:t>
      </w:r>
      <w:r w:rsidR="00AA2FAE">
        <w:rPr>
          <w:rFonts w:eastAsia="Times New Roman" w:cs="Arial"/>
          <w:szCs w:val="24"/>
        </w:rPr>
        <w:t xml:space="preserve">all of the criteria </w:t>
      </w:r>
      <w:r w:rsidR="00B370BE">
        <w:rPr>
          <w:rFonts w:eastAsia="Times New Roman" w:cs="Arial"/>
          <w:szCs w:val="24"/>
        </w:rPr>
        <w:t>should</w:t>
      </w:r>
      <w:r w:rsidR="00AA2FAE">
        <w:rPr>
          <w:rFonts w:eastAsia="Times New Roman" w:cs="Arial"/>
          <w:szCs w:val="24"/>
        </w:rPr>
        <w:t xml:space="preserve"> be met by the team but each individual is not required to meet all criteria.</w:t>
      </w:r>
    </w:p>
    <w:p w:rsidR="005D42F7" w:rsidRPr="009335EE" w:rsidRDefault="009335EE" w:rsidP="007F4350">
      <w:pPr>
        <w:rPr>
          <w:rFonts w:eastAsia="Times New Roman" w:cs="Arial"/>
          <w:szCs w:val="24"/>
        </w:rPr>
      </w:pPr>
      <w:r>
        <w:rPr>
          <w:rFonts w:eastAsia="Times New Roman" w:cs="Arial"/>
          <w:szCs w:val="24"/>
        </w:rPr>
        <w:t>Please demonstrate</w:t>
      </w:r>
      <w:r w:rsidR="0056539C">
        <w:rPr>
          <w:rFonts w:eastAsia="Times New Roman" w:cs="Arial"/>
          <w:szCs w:val="24"/>
        </w:rPr>
        <w:t xml:space="preserve"> how</w:t>
      </w:r>
      <w:r>
        <w:rPr>
          <w:rFonts w:eastAsia="Times New Roman" w:cs="Arial"/>
          <w:szCs w:val="24"/>
        </w:rPr>
        <w:t xml:space="preserve"> </w:t>
      </w:r>
      <w:r w:rsidR="0056539C">
        <w:rPr>
          <w:rFonts w:eastAsia="Times New Roman" w:cs="Arial"/>
          <w:szCs w:val="24"/>
        </w:rPr>
        <w:t xml:space="preserve">the following criteria are met in </w:t>
      </w:r>
      <w:r w:rsidR="005D42F7">
        <w:rPr>
          <w:rFonts w:eastAsia="Times New Roman" w:cs="Arial"/>
          <w:szCs w:val="24"/>
        </w:rPr>
        <w:t xml:space="preserve">a </w:t>
      </w:r>
      <w:r w:rsidR="0056539C">
        <w:rPr>
          <w:rFonts w:eastAsia="Times New Roman" w:cs="Arial"/>
          <w:szCs w:val="24"/>
        </w:rPr>
        <w:t xml:space="preserve">statement and </w:t>
      </w:r>
      <w:r w:rsidR="005D42F7">
        <w:rPr>
          <w:rFonts w:eastAsia="Times New Roman" w:cs="Arial"/>
          <w:szCs w:val="24"/>
        </w:rPr>
        <w:t>provide a CV for each person applying as Hub Leader</w:t>
      </w:r>
      <w:r w:rsidR="0056539C">
        <w:rPr>
          <w:rFonts w:eastAsia="Times New Roman" w:cs="Arial"/>
          <w:szCs w:val="24"/>
        </w:rPr>
        <w:t xml:space="preserve">. If a group application is made </w:t>
      </w:r>
      <w:r w:rsidR="005D42F7">
        <w:rPr>
          <w:rFonts w:eastAsia="Times New Roman" w:cs="Arial"/>
          <w:szCs w:val="24"/>
        </w:rPr>
        <w:t>a joint statement is recommended.</w:t>
      </w:r>
    </w:p>
    <w:tbl>
      <w:tblPr>
        <w:tblStyle w:val="TableGrid"/>
        <w:tblW w:w="0" w:type="auto"/>
        <w:tblLook w:val="04A0" w:firstRow="1" w:lastRow="0" w:firstColumn="1" w:lastColumn="0" w:noHBand="0" w:noVBand="1"/>
      </w:tblPr>
      <w:tblGrid>
        <w:gridCol w:w="1797"/>
        <w:gridCol w:w="6703"/>
      </w:tblGrid>
      <w:tr w:rsidR="00E04556" w:rsidRPr="006B1CC3" w:rsidTr="00E04556">
        <w:tc>
          <w:tcPr>
            <w:tcW w:w="1797" w:type="dxa"/>
          </w:tcPr>
          <w:p w:rsidR="00E04556" w:rsidRPr="006B1CC3" w:rsidRDefault="00E04556" w:rsidP="007F4350">
            <w:pPr>
              <w:rPr>
                <w:rFonts w:eastAsia="Times New Roman" w:cs="Arial"/>
                <w:b/>
                <w:szCs w:val="24"/>
              </w:rPr>
            </w:pPr>
            <w:r w:rsidRPr="006B1CC3">
              <w:rPr>
                <w:rFonts w:eastAsia="Times New Roman" w:cs="Arial"/>
                <w:b/>
                <w:szCs w:val="24"/>
              </w:rPr>
              <w:t>Area</w:t>
            </w:r>
          </w:p>
        </w:tc>
        <w:tc>
          <w:tcPr>
            <w:tcW w:w="6703" w:type="dxa"/>
          </w:tcPr>
          <w:p w:rsidR="00E04556" w:rsidRPr="006B1CC3" w:rsidRDefault="00E04556" w:rsidP="007F4350">
            <w:pPr>
              <w:rPr>
                <w:rFonts w:eastAsia="Times New Roman" w:cs="Arial"/>
                <w:b/>
                <w:szCs w:val="24"/>
              </w:rPr>
            </w:pPr>
            <w:r w:rsidRPr="006B1CC3">
              <w:rPr>
                <w:rFonts w:eastAsia="Times New Roman" w:cs="Arial"/>
                <w:b/>
                <w:szCs w:val="24"/>
              </w:rPr>
              <w:t>Requirement</w:t>
            </w:r>
          </w:p>
        </w:tc>
      </w:tr>
      <w:tr w:rsidR="00E04556" w:rsidRPr="006B1CC3" w:rsidTr="00E04556">
        <w:trPr>
          <w:trHeight w:val="261"/>
        </w:trPr>
        <w:tc>
          <w:tcPr>
            <w:tcW w:w="1797" w:type="dxa"/>
          </w:tcPr>
          <w:p w:rsidR="00E04556" w:rsidRPr="006B1CC3" w:rsidRDefault="00E04556" w:rsidP="006B1CC3">
            <w:pPr>
              <w:spacing w:line="276" w:lineRule="auto"/>
              <w:rPr>
                <w:rFonts w:eastAsia="Times New Roman" w:cs="Arial"/>
                <w:szCs w:val="24"/>
              </w:rPr>
            </w:pPr>
            <w:r w:rsidRPr="006B1CC3">
              <w:rPr>
                <w:rFonts w:eastAsia="Times New Roman" w:cs="Arial"/>
                <w:szCs w:val="24"/>
              </w:rPr>
              <w:t>Education</w:t>
            </w:r>
          </w:p>
        </w:tc>
        <w:tc>
          <w:tcPr>
            <w:tcW w:w="6703" w:type="dxa"/>
          </w:tcPr>
          <w:p w:rsidR="00E04556" w:rsidRPr="006B1CC3" w:rsidRDefault="00E04556" w:rsidP="006B1CC3">
            <w:pPr>
              <w:spacing w:line="276" w:lineRule="auto"/>
              <w:rPr>
                <w:rFonts w:eastAsia="Times New Roman" w:cs="Arial"/>
                <w:szCs w:val="24"/>
              </w:rPr>
            </w:pPr>
            <w:r w:rsidRPr="006B1CC3">
              <w:rPr>
                <w:rFonts w:eastAsia="Times New Roman" w:cs="Arial"/>
                <w:szCs w:val="24"/>
              </w:rPr>
              <w:t>Doctorate level</w:t>
            </w:r>
          </w:p>
        </w:tc>
      </w:tr>
      <w:tr w:rsidR="00E04556" w:rsidRPr="006B1CC3" w:rsidTr="00E04556">
        <w:tc>
          <w:tcPr>
            <w:tcW w:w="1797" w:type="dxa"/>
          </w:tcPr>
          <w:p w:rsidR="00E04556" w:rsidRPr="006B1CC3" w:rsidRDefault="00E04556" w:rsidP="006B1CC3">
            <w:pPr>
              <w:spacing w:line="276" w:lineRule="auto"/>
              <w:rPr>
                <w:rFonts w:eastAsia="Times New Roman" w:cs="Arial"/>
                <w:szCs w:val="24"/>
              </w:rPr>
            </w:pPr>
            <w:r w:rsidRPr="006B1CC3">
              <w:rPr>
                <w:rFonts w:eastAsia="Times New Roman" w:cs="Arial"/>
                <w:szCs w:val="24"/>
              </w:rPr>
              <w:t>Employment</w:t>
            </w:r>
          </w:p>
        </w:tc>
        <w:tc>
          <w:tcPr>
            <w:tcW w:w="6703" w:type="dxa"/>
          </w:tcPr>
          <w:p w:rsidR="00E04556" w:rsidRPr="006B1CC3" w:rsidRDefault="00E04556" w:rsidP="006B1CC3">
            <w:pPr>
              <w:spacing w:line="276" w:lineRule="auto"/>
              <w:rPr>
                <w:rFonts w:eastAsia="Times New Roman" w:cs="Arial"/>
                <w:szCs w:val="24"/>
              </w:rPr>
            </w:pPr>
            <w:r w:rsidRPr="006B1CC3">
              <w:rPr>
                <w:rFonts w:eastAsia="Times New Roman" w:cs="Arial"/>
                <w:szCs w:val="24"/>
              </w:rPr>
              <w:t>Relevant practice or higher education setting</w:t>
            </w:r>
          </w:p>
        </w:tc>
      </w:tr>
      <w:tr w:rsidR="00E04556" w:rsidRPr="006B1CC3" w:rsidTr="00E04556">
        <w:tc>
          <w:tcPr>
            <w:tcW w:w="1797" w:type="dxa"/>
          </w:tcPr>
          <w:p w:rsidR="00E04556" w:rsidRPr="006B1CC3" w:rsidRDefault="00E04556" w:rsidP="006B1CC3">
            <w:pPr>
              <w:spacing w:line="276" w:lineRule="auto"/>
              <w:rPr>
                <w:rFonts w:eastAsia="Times New Roman" w:cs="Arial"/>
                <w:szCs w:val="24"/>
              </w:rPr>
            </w:pPr>
            <w:r w:rsidRPr="006B1CC3">
              <w:rPr>
                <w:rFonts w:eastAsia="Times New Roman" w:cs="Arial"/>
                <w:szCs w:val="24"/>
              </w:rPr>
              <w:t>Motivation</w:t>
            </w:r>
          </w:p>
        </w:tc>
        <w:tc>
          <w:tcPr>
            <w:tcW w:w="6703" w:type="dxa"/>
          </w:tcPr>
          <w:p w:rsidR="00E04556" w:rsidRPr="006B1CC3" w:rsidRDefault="00E04556" w:rsidP="006B1CC3">
            <w:pPr>
              <w:spacing w:line="276" w:lineRule="auto"/>
              <w:rPr>
                <w:rFonts w:eastAsia="Times New Roman" w:cs="Arial"/>
                <w:szCs w:val="24"/>
              </w:rPr>
            </w:pPr>
            <w:r w:rsidRPr="006B1CC3">
              <w:rPr>
                <w:rFonts w:cs="Arial"/>
                <w:szCs w:val="24"/>
              </w:rPr>
              <w:t>Commitment to the aims of CAHPR  (including involving all AHPs in hub</w:t>
            </w:r>
          </w:p>
        </w:tc>
      </w:tr>
      <w:tr w:rsidR="00E04556" w:rsidRPr="006B1CC3" w:rsidTr="00E04556">
        <w:tc>
          <w:tcPr>
            <w:tcW w:w="1797" w:type="dxa"/>
            <w:vMerge w:val="restart"/>
          </w:tcPr>
          <w:p w:rsidR="00E04556" w:rsidRPr="006B1CC3" w:rsidRDefault="00E04556" w:rsidP="006B1CC3">
            <w:pPr>
              <w:spacing w:line="276" w:lineRule="auto"/>
              <w:rPr>
                <w:rFonts w:eastAsia="Times New Roman" w:cs="Arial"/>
                <w:szCs w:val="24"/>
              </w:rPr>
            </w:pPr>
            <w:r w:rsidRPr="006B1CC3">
              <w:rPr>
                <w:rFonts w:eastAsia="Times New Roman" w:cs="Arial"/>
                <w:szCs w:val="24"/>
              </w:rPr>
              <w:t>Experience</w:t>
            </w:r>
          </w:p>
        </w:tc>
        <w:tc>
          <w:tcPr>
            <w:tcW w:w="6703" w:type="dxa"/>
          </w:tcPr>
          <w:p w:rsidR="00E04556" w:rsidRPr="006B1CC3" w:rsidRDefault="00E04556" w:rsidP="006B1CC3">
            <w:pPr>
              <w:spacing w:line="276" w:lineRule="auto"/>
              <w:rPr>
                <w:rFonts w:eastAsia="Times New Roman" w:cs="Arial"/>
                <w:szCs w:val="24"/>
              </w:rPr>
            </w:pPr>
            <w:r w:rsidRPr="006B1CC3">
              <w:rPr>
                <w:rFonts w:cs="Arial"/>
                <w:szCs w:val="24"/>
              </w:rPr>
              <w:t>Previous experience in leadership roles</w:t>
            </w:r>
          </w:p>
        </w:tc>
      </w:tr>
      <w:tr w:rsidR="00E04556" w:rsidRPr="006B1CC3" w:rsidTr="00E04556">
        <w:tc>
          <w:tcPr>
            <w:tcW w:w="1797" w:type="dxa"/>
            <w:vMerge/>
          </w:tcPr>
          <w:p w:rsidR="00E04556" w:rsidRPr="006B1CC3" w:rsidRDefault="00E04556" w:rsidP="006B1CC3">
            <w:pPr>
              <w:spacing w:line="276" w:lineRule="auto"/>
              <w:rPr>
                <w:rFonts w:eastAsia="Times New Roman" w:cs="Arial"/>
                <w:szCs w:val="24"/>
              </w:rPr>
            </w:pPr>
          </w:p>
        </w:tc>
        <w:tc>
          <w:tcPr>
            <w:tcW w:w="6703" w:type="dxa"/>
          </w:tcPr>
          <w:p w:rsidR="00E04556" w:rsidRPr="006B1CC3" w:rsidRDefault="00E04556" w:rsidP="006B1CC3">
            <w:pPr>
              <w:spacing w:line="276" w:lineRule="auto"/>
              <w:rPr>
                <w:rFonts w:eastAsia="Times New Roman" w:cs="Arial"/>
                <w:szCs w:val="24"/>
              </w:rPr>
            </w:pPr>
            <w:r w:rsidRPr="006B1CC3">
              <w:rPr>
                <w:rFonts w:cs="Arial"/>
                <w:szCs w:val="24"/>
              </w:rPr>
              <w:t>Active engagement with clinicians, managers and academics</w:t>
            </w:r>
          </w:p>
        </w:tc>
      </w:tr>
      <w:tr w:rsidR="00E04556" w:rsidRPr="006B1CC3" w:rsidTr="00E04556">
        <w:tc>
          <w:tcPr>
            <w:tcW w:w="1797" w:type="dxa"/>
            <w:vMerge/>
          </w:tcPr>
          <w:p w:rsidR="00E04556" w:rsidRPr="006B1CC3" w:rsidRDefault="00E04556" w:rsidP="006B1CC3">
            <w:pPr>
              <w:spacing w:line="276" w:lineRule="auto"/>
              <w:rPr>
                <w:rFonts w:eastAsia="Times New Roman" w:cs="Arial"/>
                <w:szCs w:val="24"/>
              </w:rPr>
            </w:pPr>
          </w:p>
        </w:tc>
        <w:tc>
          <w:tcPr>
            <w:tcW w:w="6703" w:type="dxa"/>
          </w:tcPr>
          <w:p w:rsidR="00E04556" w:rsidRPr="006B1CC3" w:rsidRDefault="00E04556" w:rsidP="006B1CC3">
            <w:pPr>
              <w:spacing w:line="276" w:lineRule="auto"/>
              <w:rPr>
                <w:rFonts w:eastAsia="Times New Roman" w:cs="Arial"/>
                <w:szCs w:val="24"/>
              </w:rPr>
            </w:pPr>
            <w:r w:rsidRPr="006B1CC3">
              <w:rPr>
                <w:rFonts w:cs="Arial"/>
                <w:szCs w:val="24"/>
              </w:rPr>
              <w:t>Current engagement in research</w:t>
            </w:r>
          </w:p>
        </w:tc>
      </w:tr>
      <w:tr w:rsidR="00E04556" w:rsidRPr="006B1CC3" w:rsidTr="00E04556">
        <w:tc>
          <w:tcPr>
            <w:tcW w:w="1797" w:type="dxa"/>
            <w:vMerge/>
          </w:tcPr>
          <w:p w:rsidR="00E04556" w:rsidRPr="006B1CC3" w:rsidRDefault="00E04556" w:rsidP="006B1CC3">
            <w:pPr>
              <w:spacing w:line="276" w:lineRule="auto"/>
              <w:rPr>
                <w:rFonts w:eastAsia="Times New Roman" w:cs="Arial"/>
                <w:szCs w:val="24"/>
              </w:rPr>
            </w:pPr>
          </w:p>
        </w:tc>
        <w:tc>
          <w:tcPr>
            <w:tcW w:w="6703" w:type="dxa"/>
          </w:tcPr>
          <w:p w:rsidR="00E04556" w:rsidRPr="006B1CC3" w:rsidRDefault="00E04556" w:rsidP="006B1CC3">
            <w:pPr>
              <w:spacing w:line="276" w:lineRule="auto"/>
              <w:rPr>
                <w:rFonts w:cs="Arial"/>
                <w:szCs w:val="24"/>
              </w:rPr>
            </w:pPr>
            <w:r w:rsidRPr="006B1CC3">
              <w:rPr>
                <w:rFonts w:cs="Arial"/>
                <w:szCs w:val="24"/>
              </w:rPr>
              <w:t>Publication record</w:t>
            </w:r>
          </w:p>
        </w:tc>
      </w:tr>
      <w:tr w:rsidR="00E04556" w:rsidRPr="006B1CC3" w:rsidTr="00E04556">
        <w:tc>
          <w:tcPr>
            <w:tcW w:w="1797" w:type="dxa"/>
            <w:vMerge/>
          </w:tcPr>
          <w:p w:rsidR="00E04556" w:rsidRPr="006B1CC3" w:rsidRDefault="00E04556" w:rsidP="006B1CC3">
            <w:pPr>
              <w:spacing w:line="276" w:lineRule="auto"/>
              <w:rPr>
                <w:rFonts w:eastAsia="Times New Roman" w:cs="Arial"/>
                <w:szCs w:val="24"/>
              </w:rPr>
            </w:pPr>
          </w:p>
        </w:tc>
        <w:tc>
          <w:tcPr>
            <w:tcW w:w="6703" w:type="dxa"/>
          </w:tcPr>
          <w:p w:rsidR="00E04556" w:rsidRPr="006B1CC3" w:rsidRDefault="00E04556" w:rsidP="006B1CC3">
            <w:pPr>
              <w:spacing w:line="276" w:lineRule="auto"/>
              <w:rPr>
                <w:rFonts w:cs="Arial"/>
                <w:szCs w:val="24"/>
              </w:rPr>
            </w:pPr>
            <w:r w:rsidRPr="006B1CC3">
              <w:rPr>
                <w:rFonts w:cs="Arial"/>
                <w:szCs w:val="24"/>
              </w:rPr>
              <w:t>Research funding grants awarded</w:t>
            </w:r>
          </w:p>
        </w:tc>
      </w:tr>
      <w:tr w:rsidR="00E04556" w:rsidRPr="006B1CC3" w:rsidTr="00E04556">
        <w:tc>
          <w:tcPr>
            <w:tcW w:w="1797" w:type="dxa"/>
            <w:vMerge/>
          </w:tcPr>
          <w:p w:rsidR="00E04556" w:rsidRPr="006B1CC3" w:rsidRDefault="00E04556" w:rsidP="006B1CC3">
            <w:pPr>
              <w:spacing w:line="276" w:lineRule="auto"/>
              <w:rPr>
                <w:rFonts w:eastAsia="Times New Roman" w:cs="Arial"/>
                <w:szCs w:val="24"/>
              </w:rPr>
            </w:pPr>
          </w:p>
        </w:tc>
        <w:tc>
          <w:tcPr>
            <w:tcW w:w="6703" w:type="dxa"/>
          </w:tcPr>
          <w:p w:rsidR="00E04556" w:rsidRPr="006B1CC3" w:rsidRDefault="00E04556" w:rsidP="006B1CC3">
            <w:pPr>
              <w:spacing w:line="276" w:lineRule="auto"/>
              <w:rPr>
                <w:rFonts w:cs="Arial"/>
                <w:szCs w:val="24"/>
              </w:rPr>
            </w:pPr>
            <w:r w:rsidRPr="006B1CC3">
              <w:rPr>
                <w:rFonts w:cs="Arial"/>
                <w:szCs w:val="24"/>
              </w:rPr>
              <w:t>Experience as a researcher</w:t>
            </w:r>
          </w:p>
        </w:tc>
      </w:tr>
      <w:tr w:rsidR="00E04556" w:rsidRPr="006B1CC3" w:rsidTr="00E04556">
        <w:tc>
          <w:tcPr>
            <w:tcW w:w="1797" w:type="dxa"/>
            <w:vMerge/>
          </w:tcPr>
          <w:p w:rsidR="00E04556" w:rsidRPr="006B1CC3" w:rsidRDefault="00E04556" w:rsidP="006B1CC3">
            <w:pPr>
              <w:spacing w:line="276" w:lineRule="auto"/>
              <w:rPr>
                <w:rFonts w:eastAsia="Times New Roman" w:cs="Arial"/>
                <w:szCs w:val="24"/>
              </w:rPr>
            </w:pPr>
          </w:p>
        </w:tc>
        <w:tc>
          <w:tcPr>
            <w:tcW w:w="6703" w:type="dxa"/>
          </w:tcPr>
          <w:p w:rsidR="00E04556" w:rsidRPr="006B1CC3" w:rsidRDefault="00E04556" w:rsidP="006B1CC3">
            <w:pPr>
              <w:spacing w:line="276" w:lineRule="auto"/>
              <w:rPr>
                <w:rFonts w:cs="Arial"/>
                <w:szCs w:val="24"/>
              </w:rPr>
            </w:pPr>
            <w:r w:rsidRPr="006B1CC3">
              <w:rPr>
                <w:rFonts w:cs="Arial"/>
                <w:szCs w:val="24"/>
              </w:rPr>
              <w:t>National and/or international profile</w:t>
            </w:r>
          </w:p>
        </w:tc>
      </w:tr>
    </w:tbl>
    <w:p w:rsidR="0056539C" w:rsidRDefault="0056539C" w:rsidP="007F4350">
      <w:pPr>
        <w:rPr>
          <w:rFonts w:eastAsia="Times New Roman" w:cs="Arial"/>
          <w:b/>
          <w:szCs w:val="24"/>
        </w:rPr>
      </w:pPr>
    </w:p>
    <w:p w:rsidR="00B370BE" w:rsidRDefault="00B370BE" w:rsidP="007F4350">
      <w:pPr>
        <w:rPr>
          <w:rFonts w:eastAsia="Times New Roman" w:cs="Arial"/>
          <w:b/>
          <w:szCs w:val="24"/>
        </w:rPr>
      </w:pPr>
    </w:p>
    <w:p w:rsidR="00B370BE" w:rsidRDefault="00B370BE" w:rsidP="007F4350">
      <w:pPr>
        <w:rPr>
          <w:rFonts w:eastAsia="Times New Roman" w:cs="Arial"/>
          <w:b/>
          <w:szCs w:val="24"/>
        </w:rPr>
      </w:pPr>
    </w:p>
    <w:p w:rsidR="007F4350" w:rsidRPr="007F4350" w:rsidRDefault="007F4350" w:rsidP="007F4350">
      <w:pPr>
        <w:rPr>
          <w:rFonts w:eastAsia="Times New Roman" w:cs="Arial"/>
          <w:b/>
          <w:szCs w:val="24"/>
        </w:rPr>
      </w:pPr>
      <w:r w:rsidRPr="007F4350">
        <w:rPr>
          <w:rFonts w:eastAsia="Times New Roman" w:cs="Arial"/>
          <w:b/>
          <w:szCs w:val="24"/>
        </w:rPr>
        <w:lastRenderedPageBreak/>
        <w:t xml:space="preserve">Statement </w:t>
      </w:r>
    </w:p>
    <w:p w:rsidR="007F4350" w:rsidRPr="007F4350" w:rsidRDefault="007F4350" w:rsidP="007F4350">
      <w:pPr>
        <w:contextualSpacing/>
        <w:rPr>
          <w:rFonts w:eastAsia="Times New Roman" w:cs="Arial"/>
          <w:szCs w:val="24"/>
        </w:rPr>
      </w:pPr>
      <w:r w:rsidRPr="007F4350">
        <w:rPr>
          <w:rFonts w:eastAsia="Times New Roman" w:cs="Arial"/>
          <w:szCs w:val="24"/>
        </w:rPr>
        <w:t xml:space="preserve">Please provide a statement which addresses the following </w:t>
      </w:r>
      <w:r w:rsidR="009335EE" w:rsidRPr="007F4350">
        <w:rPr>
          <w:rFonts w:eastAsia="Times New Roman" w:cs="Arial"/>
          <w:szCs w:val="24"/>
        </w:rPr>
        <w:t>questions</w:t>
      </w:r>
      <w:r w:rsidR="009335EE">
        <w:rPr>
          <w:rFonts w:eastAsia="Times New Roman" w:cs="Arial"/>
          <w:szCs w:val="24"/>
        </w:rPr>
        <w:t>:</w:t>
      </w:r>
    </w:p>
    <w:p w:rsidR="007F4350" w:rsidRPr="007F4350" w:rsidRDefault="007F4350" w:rsidP="007F4350">
      <w:pPr>
        <w:pStyle w:val="ListParagraph"/>
        <w:numPr>
          <w:ilvl w:val="0"/>
          <w:numId w:val="3"/>
        </w:numPr>
        <w:rPr>
          <w:rFonts w:ascii="Arial" w:hAnsi="Arial" w:cs="Arial"/>
          <w:sz w:val="24"/>
          <w:szCs w:val="24"/>
        </w:rPr>
      </w:pPr>
      <w:r w:rsidRPr="007F4350">
        <w:rPr>
          <w:rFonts w:ascii="Arial" w:hAnsi="Arial" w:cs="Arial"/>
          <w:sz w:val="24"/>
          <w:szCs w:val="24"/>
        </w:rPr>
        <w:t>Why you would like to be Hub Leader</w:t>
      </w:r>
      <w:r w:rsidR="00B370BE">
        <w:rPr>
          <w:rFonts w:ascii="Arial" w:hAnsi="Arial" w:cs="Arial"/>
          <w:sz w:val="24"/>
          <w:szCs w:val="24"/>
        </w:rPr>
        <w:t>(s)</w:t>
      </w:r>
      <w:r w:rsidRPr="007F4350">
        <w:rPr>
          <w:rFonts w:ascii="Arial" w:hAnsi="Arial" w:cs="Arial"/>
          <w:sz w:val="24"/>
          <w:szCs w:val="24"/>
        </w:rPr>
        <w:t>?</w:t>
      </w:r>
    </w:p>
    <w:p w:rsidR="007F4350" w:rsidRPr="007F4350" w:rsidRDefault="007F4350" w:rsidP="007F4350">
      <w:pPr>
        <w:pStyle w:val="ListParagraph"/>
        <w:numPr>
          <w:ilvl w:val="0"/>
          <w:numId w:val="3"/>
        </w:numPr>
        <w:rPr>
          <w:rFonts w:ascii="Arial" w:hAnsi="Arial" w:cs="Arial"/>
          <w:sz w:val="24"/>
          <w:szCs w:val="24"/>
        </w:rPr>
      </w:pPr>
      <w:r w:rsidRPr="007F4350">
        <w:rPr>
          <w:rFonts w:ascii="Arial" w:hAnsi="Arial" w:cs="Arial"/>
          <w:sz w:val="24"/>
          <w:szCs w:val="24"/>
        </w:rPr>
        <w:t>What you would bring to the role?</w:t>
      </w:r>
    </w:p>
    <w:p w:rsidR="0056539C" w:rsidRDefault="007F4350" w:rsidP="007F4350">
      <w:pPr>
        <w:pStyle w:val="ListParagraph"/>
        <w:numPr>
          <w:ilvl w:val="0"/>
          <w:numId w:val="3"/>
        </w:numPr>
        <w:rPr>
          <w:rFonts w:ascii="Arial" w:hAnsi="Arial" w:cs="Arial"/>
          <w:sz w:val="24"/>
          <w:szCs w:val="24"/>
        </w:rPr>
      </w:pPr>
      <w:r w:rsidRPr="007F4350">
        <w:rPr>
          <w:rFonts w:ascii="Arial" w:hAnsi="Arial" w:cs="Arial"/>
          <w:sz w:val="24"/>
          <w:szCs w:val="24"/>
        </w:rPr>
        <w:t>What are your future plans</w:t>
      </w:r>
      <w:r w:rsidR="00E21FFB">
        <w:rPr>
          <w:rFonts w:ascii="Arial" w:hAnsi="Arial" w:cs="Arial"/>
          <w:sz w:val="24"/>
          <w:szCs w:val="24"/>
        </w:rPr>
        <w:t xml:space="preserve"> for the h</w:t>
      </w:r>
      <w:r w:rsidRPr="007F4350">
        <w:rPr>
          <w:rFonts w:ascii="Arial" w:hAnsi="Arial" w:cs="Arial"/>
          <w:sz w:val="24"/>
          <w:szCs w:val="24"/>
        </w:rPr>
        <w:t>ub?</w:t>
      </w:r>
    </w:p>
    <w:p w:rsidR="007F4350" w:rsidRPr="007F4350" w:rsidRDefault="005D42F7" w:rsidP="002337EF">
      <w:pPr>
        <w:pStyle w:val="ListParagraph"/>
        <w:rPr>
          <w:rFonts w:ascii="Arial" w:hAnsi="Arial" w:cs="Arial"/>
          <w:sz w:val="24"/>
          <w:szCs w:val="24"/>
        </w:rPr>
      </w:pPr>
      <w:r>
        <w:rPr>
          <w:rFonts w:ascii="Arial" w:hAnsi="Arial" w:cs="Arial"/>
          <w:sz w:val="24"/>
          <w:szCs w:val="24"/>
        </w:rPr>
        <w:t xml:space="preserve">Tips: </w:t>
      </w:r>
      <w:r w:rsidR="0056539C">
        <w:rPr>
          <w:rFonts w:ascii="Arial" w:hAnsi="Arial" w:cs="Arial"/>
          <w:sz w:val="24"/>
          <w:szCs w:val="24"/>
        </w:rPr>
        <w:t xml:space="preserve">Make sure you </w:t>
      </w:r>
      <w:r>
        <w:rPr>
          <w:rFonts w:ascii="Arial" w:hAnsi="Arial" w:cs="Arial"/>
          <w:sz w:val="24"/>
          <w:szCs w:val="24"/>
        </w:rPr>
        <w:t xml:space="preserve">address the Hub Leader criteria. If you are making a joint statement please make it clear how the criteria are covered by the leadership team as a group. Also </w:t>
      </w:r>
      <w:r w:rsidR="0056539C">
        <w:rPr>
          <w:rFonts w:ascii="Arial" w:hAnsi="Arial" w:cs="Arial"/>
          <w:sz w:val="24"/>
          <w:szCs w:val="24"/>
        </w:rPr>
        <w:t>p</w:t>
      </w:r>
      <w:r w:rsidR="007128D0">
        <w:rPr>
          <w:rFonts w:ascii="Arial" w:hAnsi="Arial" w:cs="Arial"/>
          <w:sz w:val="24"/>
          <w:szCs w:val="24"/>
        </w:rPr>
        <w:t>lease consider</w:t>
      </w:r>
      <w:r w:rsidR="002337EF">
        <w:rPr>
          <w:rFonts w:ascii="Arial" w:hAnsi="Arial" w:cs="Arial"/>
          <w:sz w:val="24"/>
          <w:szCs w:val="24"/>
        </w:rPr>
        <w:t xml:space="preserve"> CAHPR’s mission and membership.</w:t>
      </w:r>
      <w:r w:rsidR="007128D0">
        <w:rPr>
          <w:rFonts w:ascii="Arial" w:hAnsi="Arial" w:cs="Arial"/>
          <w:sz w:val="24"/>
          <w:szCs w:val="24"/>
        </w:rPr>
        <w:t xml:space="preserve"> </w:t>
      </w:r>
    </w:p>
    <w:tbl>
      <w:tblPr>
        <w:tblStyle w:val="TableGrid"/>
        <w:tblW w:w="10138" w:type="dxa"/>
        <w:tblLook w:val="04A0" w:firstRow="1" w:lastRow="0" w:firstColumn="1" w:lastColumn="0" w:noHBand="0" w:noVBand="1"/>
      </w:tblPr>
      <w:tblGrid>
        <w:gridCol w:w="10138"/>
      </w:tblGrid>
      <w:tr w:rsidR="007F4350" w:rsidRPr="007F4350" w:rsidTr="007F4350">
        <w:trPr>
          <w:trHeight w:val="4746"/>
        </w:trPr>
        <w:tc>
          <w:tcPr>
            <w:tcW w:w="10138" w:type="dxa"/>
          </w:tcPr>
          <w:p w:rsidR="007F4350" w:rsidRDefault="007F4350"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56539C" w:rsidRDefault="0056539C" w:rsidP="007F4350">
            <w:pPr>
              <w:rPr>
                <w:rFonts w:eastAsia="Times New Roman" w:cs="Arial"/>
                <w:szCs w:val="24"/>
              </w:rPr>
            </w:pPr>
          </w:p>
          <w:p w:rsidR="00B370BE" w:rsidRDefault="00B370BE" w:rsidP="007F4350">
            <w:pPr>
              <w:rPr>
                <w:rFonts w:eastAsia="Times New Roman" w:cs="Arial"/>
                <w:szCs w:val="24"/>
              </w:rPr>
            </w:pPr>
          </w:p>
          <w:p w:rsidR="00B370BE" w:rsidRDefault="00B370BE" w:rsidP="007F4350">
            <w:pPr>
              <w:rPr>
                <w:rFonts w:eastAsia="Times New Roman" w:cs="Arial"/>
                <w:szCs w:val="24"/>
              </w:rPr>
            </w:pPr>
          </w:p>
          <w:p w:rsidR="00B370BE" w:rsidRDefault="00B370BE" w:rsidP="007F4350">
            <w:pPr>
              <w:rPr>
                <w:rFonts w:eastAsia="Times New Roman" w:cs="Arial"/>
                <w:szCs w:val="24"/>
              </w:rPr>
            </w:pPr>
          </w:p>
          <w:p w:rsidR="0056539C" w:rsidRPr="007F4350" w:rsidRDefault="0056539C" w:rsidP="007F4350">
            <w:pPr>
              <w:rPr>
                <w:rFonts w:eastAsia="Times New Roman" w:cs="Arial"/>
                <w:szCs w:val="24"/>
              </w:rPr>
            </w:pPr>
          </w:p>
        </w:tc>
      </w:tr>
    </w:tbl>
    <w:p w:rsidR="007F4350" w:rsidRDefault="007F4350" w:rsidP="007F4350">
      <w:pPr>
        <w:rPr>
          <w:rFonts w:eastAsia="Times New Roman" w:cs="Arial"/>
          <w:b/>
          <w:szCs w:val="24"/>
        </w:rPr>
      </w:pPr>
    </w:p>
    <w:p w:rsidR="007F4350" w:rsidRPr="007F4350" w:rsidRDefault="007F4350" w:rsidP="007F4350">
      <w:pPr>
        <w:rPr>
          <w:rFonts w:eastAsia="Times New Roman" w:cs="Arial"/>
          <w:b/>
          <w:szCs w:val="24"/>
        </w:rPr>
      </w:pPr>
      <w:r w:rsidRPr="007F4350">
        <w:rPr>
          <w:rFonts w:eastAsia="Times New Roman" w:cs="Arial"/>
          <w:b/>
          <w:szCs w:val="24"/>
        </w:rPr>
        <w:lastRenderedPageBreak/>
        <w:t>Statement of support:</w:t>
      </w:r>
    </w:p>
    <w:p w:rsidR="007F4350" w:rsidRDefault="007F4350">
      <w:pPr>
        <w:rPr>
          <w:rFonts w:eastAsia="Times New Roman" w:cs="Arial"/>
          <w:b/>
          <w:szCs w:val="24"/>
        </w:rPr>
      </w:pPr>
      <w:r w:rsidRPr="007F4350">
        <w:rPr>
          <w:rFonts w:eastAsia="Times New Roman" w:cs="Arial"/>
          <w:szCs w:val="24"/>
        </w:rPr>
        <w:t xml:space="preserve">(This </w:t>
      </w:r>
      <w:r w:rsidR="005D42F7">
        <w:rPr>
          <w:rFonts w:eastAsia="Times New Roman" w:cs="Arial"/>
          <w:szCs w:val="24"/>
        </w:rPr>
        <w:t>should</w:t>
      </w:r>
      <w:r w:rsidRPr="007F4350">
        <w:rPr>
          <w:rFonts w:eastAsia="Times New Roman" w:cs="Arial"/>
          <w:szCs w:val="24"/>
        </w:rPr>
        <w:t xml:space="preserve"> be </w:t>
      </w:r>
      <w:r w:rsidR="00E21FFB">
        <w:rPr>
          <w:rFonts w:eastAsia="Times New Roman" w:cs="Arial"/>
          <w:szCs w:val="24"/>
        </w:rPr>
        <w:t xml:space="preserve">signed by a </w:t>
      </w:r>
      <w:r w:rsidR="005A784C">
        <w:rPr>
          <w:rFonts w:eastAsia="Times New Roman" w:cs="Arial"/>
          <w:szCs w:val="24"/>
        </w:rPr>
        <w:t>current Hub</w:t>
      </w:r>
      <w:r w:rsidR="00E21FFB">
        <w:rPr>
          <w:rFonts w:eastAsia="Times New Roman" w:cs="Arial"/>
          <w:szCs w:val="24"/>
        </w:rPr>
        <w:t xml:space="preserve"> F</w:t>
      </w:r>
      <w:r w:rsidRPr="007F4350">
        <w:rPr>
          <w:rFonts w:eastAsia="Times New Roman" w:cs="Arial"/>
          <w:szCs w:val="24"/>
        </w:rPr>
        <w:t xml:space="preserve">acilitator </w:t>
      </w:r>
      <w:r w:rsidR="00E21FFB">
        <w:rPr>
          <w:rFonts w:eastAsia="Times New Roman" w:cs="Arial"/>
          <w:szCs w:val="24"/>
        </w:rPr>
        <w:t>or in</w:t>
      </w:r>
      <w:r w:rsidR="00E04556">
        <w:rPr>
          <w:rFonts w:eastAsia="Times New Roman" w:cs="Arial"/>
          <w:szCs w:val="24"/>
        </w:rPr>
        <w:t xml:space="preserve"> their</w:t>
      </w:r>
      <w:r w:rsidR="00E21FFB">
        <w:rPr>
          <w:rFonts w:eastAsia="Times New Roman" w:cs="Arial"/>
          <w:szCs w:val="24"/>
        </w:rPr>
        <w:t xml:space="preserve"> absence </w:t>
      </w:r>
      <w:r w:rsidR="00E04556">
        <w:rPr>
          <w:rFonts w:eastAsia="Times New Roman" w:cs="Arial"/>
          <w:szCs w:val="24"/>
        </w:rPr>
        <w:t xml:space="preserve">a </w:t>
      </w:r>
      <w:r w:rsidRPr="007F4350">
        <w:rPr>
          <w:rFonts w:eastAsia="Times New Roman" w:cs="Arial"/>
          <w:szCs w:val="24"/>
        </w:rPr>
        <w:t xml:space="preserve">previous Hub Leader) </w:t>
      </w:r>
    </w:p>
    <w:p w:rsidR="00016557" w:rsidRPr="007F4350" w:rsidRDefault="007F4350">
      <w:pPr>
        <w:rPr>
          <w:rFonts w:eastAsia="Times New Roman" w:cs="Arial"/>
          <w:b/>
          <w:szCs w:val="24"/>
        </w:rPr>
      </w:pPr>
      <w:r w:rsidRPr="007F4350">
        <w:rPr>
          <w:rFonts w:eastAsia="Times New Roman" w:cs="Arial"/>
          <w:b/>
          <w:szCs w:val="24"/>
        </w:rPr>
        <w:t xml:space="preserve">I support </w:t>
      </w:r>
      <w:r w:rsidRPr="007F4350">
        <w:rPr>
          <w:rFonts w:eastAsia="Times New Roman" w:cs="Arial"/>
          <w:i/>
          <w:szCs w:val="24"/>
        </w:rPr>
        <w:t>Insert Name</w:t>
      </w:r>
      <w:r w:rsidRPr="007F4350">
        <w:rPr>
          <w:rFonts w:eastAsia="Times New Roman" w:cs="Arial"/>
          <w:b/>
          <w:i/>
          <w:szCs w:val="24"/>
        </w:rPr>
        <w:t xml:space="preserve"> </w:t>
      </w:r>
      <w:r w:rsidRPr="007F4350">
        <w:rPr>
          <w:rFonts w:eastAsia="Times New Roman" w:cs="Arial"/>
          <w:b/>
          <w:szCs w:val="24"/>
        </w:rPr>
        <w:t xml:space="preserve">in their application as Hub Leader for </w:t>
      </w:r>
      <w:r w:rsidRPr="007F4350">
        <w:rPr>
          <w:rFonts w:eastAsia="Times New Roman" w:cs="Arial"/>
          <w:i/>
          <w:szCs w:val="24"/>
        </w:rPr>
        <w:t xml:space="preserve">Insert </w:t>
      </w:r>
      <w:r>
        <w:rPr>
          <w:rFonts w:eastAsia="Times New Roman" w:cs="Arial"/>
          <w:i/>
          <w:szCs w:val="24"/>
        </w:rPr>
        <w:t>n</w:t>
      </w:r>
      <w:r w:rsidRPr="007F4350">
        <w:rPr>
          <w:rFonts w:eastAsia="Times New Roman" w:cs="Arial"/>
          <w:i/>
          <w:szCs w:val="24"/>
        </w:rPr>
        <w:t>ame</w:t>
      </w:r>
      <w:r w:rsidRPr="007F4350">
        <w:rPr>
          <w:rFonts w:eastAsia="Times New Roman" w:cs="Arial"/>
          <w:b/>
          <w:i/>
          <w:szCs w:val="24"/>
        </w:rPr>
        <w:t xml:space="preserve"> </w:t>
      </w:r>
      <w:r w:rsidRPr="007F4350">
        <w:rPr>
          <w:rFonts w:eastAsia="Times New Roman" w:cs="Arial"/>
          <w:i/>
          <w:szCs w:val="24"/>
        </w:rPr>
        <w:t>of Hub</w:t>
      </w:r>
    </w:p>
    <w:p w:rsidR="007F4350" w:rsidRDefault="007F4350">
      <w:pPr>
        <w:rPr>
          <w:rFonts w:eastAsia="Times New Roman" w:cs="Arial"/>
          <w:szCs w:val="24"/>
        </w:rPr>
      </w:pPr>
      <w:r>
        <w:rPr>
          <w:rFonts w:eastAsia="Times New Roman" w:cs="Arial"/>
          <w:szCs w:val="24"/>
        </w:rPr>
        <w:t>Name……………………………………………………..</w:t>
      </w:r>
    </w:p>
    <w:p w:rsidR="007F4350" w:rsidRDefault="007F4350">
      <w:pPr>
        <w:rPr>
          <w:rFonts w:eastAsia="Times New Roman" w:cs="Arial"/>
          <w:szCs w:val="24"/>
        </w:rPr>
      </w:pPr>
      <w:r>
        <w:rPr>
          <w:rFonts w:eastAsia="Times New Roman" w:cs="Arial"/>
          <w:szCs w:val="24"/>
        </w:rPr>
        <w:t xml:space="preserve">Please state whether you are a </w:t>
      </w:r>
      <w:r w:rsidR="00E21FFB">
        <w:rPr>
          <w:rFonts w:eastAsia="Times New Roman" w:cs="Arial"/>
          <w:szCs w:val="24"/>
        </w:rPr>
        <w:t>F</w:t>
      </w:r>
      <w:r>
        <w:rPr>
          <w:rFonts w:eastAsia="Times New Roman" w:cs="Arial"/>
          <w:szCs w:val="24"/>
        </w:rPr>
        <w:t>acilitator or previous Hub Leader</w:t>
      </w:r>
    </w:p>
    <w:p w:rsidR="007F4350" w:rsidRDefault="007F4350">
      <w:pPr>
        <w:rPr>
          <w:rFonts w:eastAsia="Times New Roman" w:cs="Arial"/>
          <w:szCs w:val="24"/>
        </w:rPr>
      </w:pPr>
      <w:r>
        <w:rPr>
          <w:rFonts w:eastAsia="Times New Roman" w:cs="Arial"/>
          <w:szCs w:val="24"/>
        </w:rPr>
        <w:t>…………………………………………………………………………………………………</w:t>
      </w:r>
    </w:p>
    <w:p w:rsidR="007F4350" w:rsidRPr="007F4350" w:rsidRDefault="007F4350">
      <w:pPr>
        <w:rPr>
          <w:rFonts w:eastAsia="Times New Roman" w:cs="Arial"/>
          <w:szCs w:val="24"/>
        </w:rPr>
      </w:pPr>
      <w:r w:rsidRPr="007F4350">
        <w:rPr>
          <w:rFonts w:eastAsia="Times New Roman" w:cs="Arial"/>
          <w:szCs w:val="24"/>
        </w:rPr>
        <w:t>Signed…………………………………………………….</w:t>
      </w:r>
    </w:p>
    <w:p w:rsidR="007F4350" w:rsidRPr="007F4350" w:rsidRDefault="007F4350">
      <w:pPr>
        <w:rPr>
          <w:rFonts w:eastAsia="Times New Roman" w:cs="Arial"/>
          <w:szCs w:val="24"/>
        </w:rPr>
      </w:pPr>
      <w:r w:rsidRPr="007F4350">
        <w:rPr>
          <w:rFonts w:eastAsia="Times New Roman" w:cs="Arial"/>
          <w:szCs w:val="24"/>
        </w:rPr>
        <w:t>Date………………………………………………………...</w:t>
      </w:r>
    </w:p>
    <w:p w:rsidR="007F4350" w:rsidRPr="007F4350" w:rsidRDefault="007F4350">
      <w:pPr>
        <w:rPr>
          <w:rFonts w:eastAsia="Times New Roman" w:cs="Arial"/>
          <w:szCs w:val="24"/>
        </w:rPr>
      </w:pPr>
    </w:p>
    <w:p w:rsidR="005A784C" w:rsidRPr="005A784C" w:rsidRDefault="007F4350" w:rsidP="007F4350">
      <w:pPr>
        <w:pBdr>
          <w:bottom w:val="single" w:sz="6" w:space="1" w:color="auto"/>
        </w:pBdr>
        <w:rPr>
          <w:rFonts w:cs="Arial"/>
          <w:b/>
          <w:szCs w:val="24"/>
        </w:rPr>
      </w:pPr>
      <w:r w:rsidRPr="005A784C">
        <w:rPr>
          <w:rFonts w:cs="Arial"/>
          <w:b/>
          <w:szCs w:val="24"/>
        </w:rPr>
        <w:t xml:space="preserve">Please </w:t>
      </w:r>
      <w:r w:rsidR="005A784C" w:rsidRPr="005A784C">
        <w:rPr>
          <w:rFonts w:cs="Arial"/>
          <w:b/>
          <w:szCs w:val="24"/>
        </w:rPr>
        <w:t xml:space="preserve">return your </w:t>
      </w:r>
      <w:r w:rsidRPr="005A784C">
        <w:rPr>
          <w:rFonts w:cs="Arial"/>
          <w:b/>
          <w:szCs w:val="24"/>
        </w:rPr>
        <w:t>form</w:t>
      </w:r>
      <w:r w:rsidR="005A784C" w:rsidRPr="005A784C">
        <w:rPr>
          <w:rFonts w:cs="Arial"/>
          <w:b/>
          <w:szCs w:val="24"/>
        </w:rPr>
        <w:t xml:space="preserve"> and C</w:t>
      </w:r>
      <w:r w:rsidR="005A784C">
        <w:rPr>
          <w:rFonts w:cs="Arial"/>
          <w:b/>
          <w:szCs w:val="24"/>
        </w:rPr>
        <w:t>V</w:t>
      </w:r>
      <w:r w:rsidR="005A784C" w:rsidRPr="005A784C">
        <w:rPr>
          <w:rFonts w:cs="Arial"/>
          <w:b/>
          <w:szCs w:val="24"/>
        </w:rPr>
        <w:t xml:space="preserve"> to:</w:t>
      </w:r>
    </w:p>
    <w:p w:rsidR="007F4350" w:rsidRPr="007F4350" w:rsidRDefault="007F4350" w:rsidP="007F4350">
      <w:pPr>
        <w:pBdr>
          <w:bottom w:val="single" w:sz="6" w:space="1" w:color="auto"/>
        </w:pBdr>
        <w:rPr>
          <w:rFonts w:cs="Arial"/>
          <w:szCs w:val="24"/>
        </w:rPr>
      </w:pPr>
      <w:r w:rsidRPr="007F4350">
        <w:rPr>
          <w:rFonts w:cs="Arial"/>
          <w:szCs w:val="24"/>
        </w:rPr>
        <w:t xml:space="preserve"> CAHPR Administrator via email to </w:t>
      </w:r>
      <w:hyperlink r:id="rId5" w:history="1">
        <w:r w:rsidR="006665F5" w:rsidRPr="00A46B62">
          <w:rPr>
            <w:rStyle w:val="Hyperlink"/>
            <w:rFonts w:cs="Arial"/>
            <w:szCs w:val="24"/>
          </w:rPr>
          <w:t>CAHPR@csp.org.uk</w:t>
        </w:r>
      </w:hyperlink>
    </w:p>
    <w:p w:rsidR="007F4350" w:rsidRPr="007F4350" w:rsidRDefault="007F4350" w:rsidP="007F4350">
      <w:pPr>
        <w:pBdr>
          <w:bottom w:val="single" w:sz="6" w:space="1" w:color="auto"/>
        </w:pBdr>
        <w:rPr>
          <w:rFonts w:cs="Arial"/>
          <w:szCs w:val="24"/>
        </w:rPr>
      </w:pPr>
      <w:r w:rsidRPr="007F4350">
        <w:rPr>
          <w:rFonts w:cs="Arial"/>
          <w:szCs w:val="24"/>
        </w:rPr>
        <w:t xml:space="preserve">For any enquiries regarding this committee please contact </w:t>
      </w:r>
      <w:r w:rsidR="006665F5">
        <w:rPr>
          <w:rFonts w:cs="Arial"/>
          <w:szCs w:val="24"/>
        </w:rPr>
        <w:t>Katie Prangle,</w:t>
      </w:r>
      <w:r w:rsidRPr="007F4350">
        <w:rPr>
          <w:rFonts w:cs="Arial"/>
          <w:szCs w:val="24"/>
        </w:rPr>
        <w:t xml:space="preserve"> CAHPR Support Officer: </w:t>
      </w:r>
      <w:hyperlink r:id="rId6" w:history="1">
        <w:r w:rsidR="006665F5" w:rsidRPr="00A46B62">
          <w:rPr>
            <w:rStyle w:val="Hyperlink"/>
            <w:rFonts w:cs="Arial"/>
            <w:szCs w:val="24"/>
          </w:rPr>
          <w:t>pranglek@csp.org.uk</w:t>
        </w:r>
      </w:hyperlink>
      <w:r w:rsidRPr="007F4350">
        <w:rPr>
          <w:rFonts w:cs="Arial"/>
          <w:szCs w:val="24"/>
        </w:rPr>
        <w:t xml:space="preserve">, Tel: 0207 </w:t>
      </w:r>
      <w:r w:rsidR="006665F5">
        <w:rPr>
          <w:rFonts w:cs="Arial"/>
          <w:szCs w:val="24"/>
        </w:rPr>
        <w:t>306 6602</w:t>
      </w:r>
    </w:p>
    <w:p w:rsidR="00E06981" w:rsidRPr="00922F81" w:rsidRDefault="00E06981" w:rsidP="00E06981">
      <w:pPr>
        <w:shd w:val="clear" w:color="auto" w:fill="FFFFFF"/>
        <w:rPr>
          <w:rFonts w:cs="Arial"/>
          <w:sz w:val="22"/>
        </w:rPr>
      </w:pPr>
      <w:r w:rsidRPr="00922F81">
        <w:rPr>
          <w:bCs/>
          <w:sz w:val="22"/>
        </w:rPr>
        <w:t xml:space="preserve">By returning this application </w:t>
      </w:r>
      <w:r w:rsidR="00922F81" w:rsidRPr="00922F81">
        <w:rPr>
          <w:bCs/>
          <w:sz w:val="22"/>
        </w:rPr>
        <w:t>form,</w:t>
      </w:r>
      <w:r w:rsidRPr="00922F81">
        <w:rPr>
          <w:bCs/>
          <w:sz w:val="22"/>
        </w:rPr>
        <w:t xml:space="preserve"> you are agreeing to </w:t>
      </w:r>
      <w:r w:rsidRPr="00922F81">
        <w:rPr>
          <w:rFonts w:cs="Arial"/>
          <w:sz w:val="22"/>
        </w:rPr>
        <w:t xml:space="preserve">your data being processed by the Charted Society of Physiotherapy on behalf of CAHPR </w:t>
      </w:r>
      <w:proofErr w:type="gramStart"/>
      <w:r w:rsidRPr="00922F81">
        <w:rPr>
          <w:rFonts w:cs="Arial"/>
          <w:sz w:val="22"/>
        </w:rPr>
        <w:t>for the purpose of</w:t>
      </w:r>
      <w:proofErr w:type="gramEnd"/>
      <w:r w:rsidRPr="00922F81">
        <w:rPr>
          <w:rFonts w:cs="Arial"/>
          <w:sz w:val="22"/>
        </w:rPr>
        <w:t xml:space="preserve"> assessing whether your application meets the criteria for the position of CAHPR Hub Leader.</w:t>
      </w:r>
    </w:p>
    <w:p w:rsidR="00E06981" w:rsidRPr="00922F81" w:rsidRDefault="00E06981" w:rsidP="00E06981">
      <w:pPr>
        <w:rPr>
          <w:bCs/>
          <w:sz w:val="22"/>
        </w:rPr>
      </w:pPr>
      <w:r w:rsidRPr="00922F81">
        <w:rPr>
          <w:bCs/>
          <w:sz w:val="22"/>
        </w:rPr>
        <w:t xml:space="preserve">Your application will be securely stored. It </w:t>
      </w:r>
      <w:proofErr w:type="gramStart"/>
      <w:r w:rsidRPr="00922F81">
        <w:rPr>
          <w:bCs/>
          <w:sz w:val="22"/>
        </w:rPr>
        <w:t>will only be made</w:t>
      </w:r>
      <w:proofErr w:type="gramEnd"/>
      <w:r w:rsidRPr="00922F81">
        <w:rPr>
          <w:bCs/>
          <w:sz w:val="22"/>
        </w:rPr>
        <w:t xml:space="preserve"> available to CAHPR Staff and CAHPR Strategy Committee members. In line with CSP </w:t>
      </w:r>
      <w:r w:rsidR="00922F81" w:rsidRPr="00922F81">
        <w:rPr>
          <w:bCs/>
          <w:sz w:val="22"/>
        </w:rPr>
        <w:t>policy,</w:t>
      </w:r>
      <w:r w:rsidRPr="00922F81">
        <w:rPr>
          <w:bCs/>
          <w:sz w:val="22"/>
        </w:rPr>
        <w:t xml:space="preserve"> it </w:t>
      </w:r>
      <w:proofErr w:type="gramStart"/>
      <w:r w:rsidRPr="00922F81">
        <w:rPr>
          <w:bCs/>
          <w:sz w:val="22"/>
        </w:rPr>
        <w:t>will be retained</w:t>
      </w:r>
      <w:proofErr w:type="gramEnd"/>
      <w:r w:rsidRPr="00922F81">
        <w:rPr>
          <w:bCs/>
          <w:sz w:val="22"/>
        </w:rPr>
        <w:t xml:space="preserve"> for one year after the application is made or one year after the end of the CAHPR Hub Leader role. </w:t>
      </w:r>
      <w:r w:rsidR="00114775">
        <w:rPr>
          <w:bCs/>
          <w:sz w:val="22"/>
        </w:rPr>
        <w:t xml:space="preserve">It will then be securely destroyed. </w:t>
      </w:r>
      <w:r w:rsidRPr="00922F81">
        <w:rPr>
          <w:bCs/>
          <w:sz w:val="22"/>
        </w:rPr>
        <w:t xml:space="preserve">You can withdraw your permission for CAHPR to use your data at any time by contacting </w:t>
      </w:r>
      <w:hyperlink r:id="rId7" w:history="1">
        <w:r w:rsidRPr="00922F81">
          <w:rPr>
            <w:rStyle w:val="Hyperlink"/>
            <w:bCs/>
            <w:sz w:val="22"/>
          </w:rPr>
          <w:t>cahpr@csp.org.uk</w:t>
        </w:r>
      </w:hyperlink>
      <w:r w:rsidRPr="00922F81">
        <w:rPr>
          <w:bCs/>
          <w:sz w:val="22"/>
        </w:rPr>
        <w:t xml:space="preserve">. </w:t>
      </w:r>
    </w:p>
    <w:p w:rsidR="00E06981" w:rsidRPr="00E06981" w:rsidRDefault="00E06981" w:rsidP="00E06981">
      <w:pPr>
        <w:rPr>
          <w:rFonts w:ascii="Calibri" w:hAnsi="Calibri"/>
          <w:sz w:val="20"/>
          <w:szCs w:val="20"/>
        </w:rPr>
      </w:pPr>
      <w:r w:rsidRPr="00E06981">
        <w:rPr>
          <w:b/>
          <w:bCs/>
          <w:sz w:val="20"/>
          <w:szCs w:val="20"/>
        </w:rPr>
        <w:t xml:space="preserve">CSP Fair Processing Notice. </w:t>
      </w:r>
      <w:r w:rsidRPr="00E06981">
        <w:rPr>
          <w:sz w:val="20"/>
          <w:szCs w:val="20"/>
        </w:rPr>
        <w:t xml:space="preserve">The CSP provides membership, trade union services and related physiotherapy professional activity throughout the United Kingdom. We process your data for the purposes of </w:t>
      </w:r>
      <w:proofErr w:type="gramStart"/>
      <w:r w:rsidRPr="00E06981">
        <w:rPr>
          <w:sz w:val="20"/>
          <w:szCs w:val="20"/>
        </w:rPr>
        <w:t>Our</w:t>
      </w:r>
      <w:proofErr w:type="gramEnd"/>
      <w:r w:rsidRPr="00E06981">
        <w:rPr>
          <w:sz w:val="20"/>
          <w:szCs w:val="20"/>
        </w:rPr>
        <w:t xml:space="preserve"> business in accordance with the </w:t>
      </w:r>
      <w:r w:rsidRPr="00E06981">
        <w:rPr>
          <w:i/>
          <w:iCs/>
          <w:sz w:val="20"/>
          <w:szCs w:val="20"/>
        </w:rPr>
        <w:t xml:space="preserve">General Data Protection Regulation (2018). </w:t>
      </w:r>
      <w:bookmarkStart w:id="0" w:name="_GoBack"/>
      <w:bookmarkEnd w:id="0"/>
      <w:r w:rsidRPr="00E06981">
        <w:rPr>
          <w:sz w:val="20"/>
          <w:szCs w:val="20"/>
        </w:rPr>
        <w:t xml:space="preserve">We may share your data without your explicit consent with staff in the CSP and with others outside the CSP for the purposes of providing </w:t>
      </w:r>
      <w:proofErr w:type="gramStart"/>
      <w:r w:rsidRPr="00E06981">
        <w:rPr>
          <w:sz w:val="20"/>
          <w:szCs w:val="20"/>
        </w:rPr>
        <w:t>Our</w:t>
      </w:r>
      <w:proofErr w:type="gramEnd"/>
      <w:r w:rsidRPr="00E06981">
        <w:rPr>
          <w:sz w:val="20"/>
          <w:szCs w:val="20"/>
        </w:rPr>
        <w:t xml:space="preserve"> business to you</w:t>
      </w:r>
      <w:r w:rsidRPr="00E06981">
        <w:rPr>
          <w:i/>
          <w:iCs/>
          <w:sz w:val="20"/>
          <w:szCs w:val="20"/>
        </w:rPr>
        <w:t xml:space="preserve"> </w:t>
      </w:r>
      <w:r w:rsidRPr="00E06981">
        <w:rPr>
          <w:sz w:val="20"/>
          <w:szCs w:val="20"/>
        </w:rPr>
        <w:t>under contract and/or legitimate interests.</w:t>
      </w:r>
    </w:p>
    <w:p w:rsidR="00E06981" w:rsidRPr="007F4350" w:rsidRDefault="00E06981" w:rsidP="00922F81">
      <w:pPr>
        <w:rPr>
          <w:rFonts w:eastAsia="Times New Roman" w:cs="Arial"/>
          <w:szCs w:val="24"/>
        </w:rPr>
      </w:pPr>
      <w:r w:rsidRPr="00E06981">
        <w:rPr>
          <w:sz w:val="20"/>
          <w:szCs w:val="20"/>
        </w:rPr>
        <w:t xml:space="preserve">We do not share your data with Third Parties for other reasons without your express consent unless the law requires us to do so. Where you have voluntarily given us your consent to use your data for specific purposes, you can withdraw your consent at any time. The CSP recognises the Information Commissioners Office (ICO) as our Supervisory Data Authority. </w:t>
      </w:r>
      <w:r w:rsidR="00922F81" w:rsidRPr="00922F81">
        <w:rPr>
          <w:sz w:val="20"/>
          <w:szCs w:val="20"/>
        </w:rPr>
        <w:t>If you want to make a Subject Access Request (SAR) contact</w:t>
      </w:r>
      <w:r w:rsidR="00922F81" w:rsidRPr="00922F81">
        <w:rPr>
          <w:i/>
          <w:iCs/>
          <w:sz w:val="20"/>
          <w:szCs w:val="20"/>
        </w:rPr>
        <w:t xml:space="preserve"> </w:t>
      </w:r>
      <w:hyperlink r:id="rId8" w:history="1">
        <w:r w:rsidR="00922F81" w:rsidRPr="00922F81">
          <w:rPr>
            <w:rStyle w:val="Hyperlink"/>
            <w:sz w:val="20"/>
            <w:szCs w:val="20"/>
          </w:rPr>
          <w:t>data.protection@csp.org.uk</w:t>
        </w:r>
      </w:hyperlink>
    </w:p>
    <w:sectPr w:rsidR="00E06981" w:rsidRPr="007F4350" w:rsidSect="00C233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3121"/>
    <w:multiLevelType w:val="hybridMultilevel"/>
    <w:tmpl w:val="DA16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9A0"/>
    <w:multiLevelType w:val="hybridMultilevel"/>
    <w:tmpl w:val="FE245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31A7FD1"/>
    <w:multiLevelType w:val="hybridMultilevel"/>
    <w:tmpl w:val="78221E6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50"/>
    <w:rsid w:val="00016557"/>
    <w:rsid w:val="00114775"/>
    <w:rsid w:val="002337EF"/>
    <w:rsid w:val="0056539C"/>
    <w:rsid w:val="005A784C"/>
    <w:rsid w:val="005D42F7"/>
    <w:rsid w:val="006665F5"/>
    <w:rsid w:val="006B1CC3"/>
    <w:rsid w:val="007128D0"/>
    <w:rsid w:val="007F4350"/>
    <w:rsid w:val="00806510"/>
    <w:rsid w:val="00846C0A"/>
    <w:rsid w:val="00922B6E"/>
    <w:rsid w:val="00922F81"/>
    <w:rsid w:val="009335EE"/>
    <w:rsid w:val="00AA2FAE"/>
    <w:rsid w:val="00B370BE"/>
    <w:rsid w:val="00C540EE"/>
    <w:rsid w:val="00E04556"/>
    <w:rsid w:val="00E06981"/>
    <w:rsid w:val="00E21FFB"/>
    <w:rsid w:val="00EE7988"/>
    <w:rsid w:val="00FE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3C52"/>
  <w15:docId w15:val="{8D69B6E9-C141-4096-808E-7BE473FF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E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50"/>
    <w:pPr>
      <w:ind w:left="720"/>
      <w:contextualSpacing/>
    </w:pPr>
    <w:rPr>
      <w:rFonts w:asciiTheme="minorHAnsi" w:eastAsia="Times New Roman" w:hAnsiTheme="minorHAnsi" w:cs="Times New Roman"/>
      <w:sz w:val="22"/>
    </w:rPr>
  </w:style>
  <w:style w:type="table" w:styleId="TableGrid">
    <w:name w:val="Table Grid"/>
    <w:basedOn w:val="TableNormal"/>
    <w:uiPriority w:val="59"/>
    <w:rsid w:val="007F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17467">
      <w:bodyDiv w:val="1"/>
      <w:marLeft w:val="0"/>
      <w:marRight w:val="0"/>
      <w:marTop w:val="0"/>
      <w:marBottom w:val="0"/>
      <w:divBdr>
        <w:top w:val="none" w:sz="0" w:space="0" w:color="auto"/>
        <w:left w:val="none" w:sz="0" w:space="0" w:color="auto"/>
        <w:bottom w:val="none" w:sz="0" w:space="0" w:color="auto"/>
        <w:right w:val="none" w:sz="0" w:space="0" w:color="auto"/>
      </w:divBdr>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sp.org.uk" TargetMode="External"/><Relationship Id="rId3" Type="http://schemas.openxmlformats.org/officeDocument/2006/relationships/settings" Target="settings.xml"/><Relationship Id="rId7" Type="http://schemas.openxmlformats.org/officeDocument/2006/relationships/hyperlink" Target="mailto:cahpr@cs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nglek@csp.org.uk" TargetMode="External"/><Relationship Id="rId5" Type="http://schemas.openxmlformats.org/officeDocument/2006/relationships/hyperlink" Target="mailto:CAHPR@csp.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Fitch</dc:creator>
  <cp:lastModifiedBy>Katie Prangle</cp:lastModifiedBy>
  <cp:revision>12</cp:revision>
  <dcterms:created xsi:type="dcterms:W3CDTF">2016-08-22T14:34:00Z</dcterms:created>
  <dcterms:modified xsi:type="dcterms:W3CDTF">2018-05-18T11:20:00Z</dcterms:modified>
</cp:coreProperties>
</file>